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7F333D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55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B802A6">
        <w:trPr>
          <w:trHeight w:val="2684"/>
        </w:trPr>
        <w:tc>
          <w:tcPr>
            <w:tcW w:w="8685" w:type="dxa"/>
          </w:tcPr>
          <w:p w:rsidR="001D6B14" w:rsidRDefault="001D6B14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333D">
              <w:rPr>
                <w:rFonts w:ascii="Times New Roman" w:hAnsi="Times New Roman" w:cs="Times New Roman"/>
                <w:sz w:val="28"/>
                <w:szCs w:val="28"/>
              </w:rPr>
              <w:t>Что такое территория проведения соревнований?</w:t>
            </w:r>
          </w:p>
          <w:p w:rsidR="007F333D" w:rsidRDefault="007F333D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3D" w:rsidRDefault="007F333D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Это арена спортивных соревнований.</w:t>
            </w:r>
          </w:p>
          <w:p w:rsidR="007F333D" w:rsidRDefault="007F333D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Это местность для проведения соревнований, место размещения зрителей и трасса.</w:t>
            </w:r>
          </w:p>
          <w:p w:rsidR="007F333D" w:rsidRDefault="007F333D" w:rsidP="007F3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Это территория на которой расположена арена спортивных соревнований и трасса.</w:t>
            </w:r>
          </w:p>
        </w:tc>
      </w:tr>
      <w:tr w:rsidR="001D6B14" w:rsidTr="001D6B14">
        <w:trPr>
          <w:trHeight w:val="1797"/>
        </w:trPr>
        <w:tc>
          <w:tcPr>
            <w:tcW w:w="8685" w:type="dxa"/>
          </w:tcPr>
          <w:p w:rsidR="001D6B14" w:rsidRDefault="001D6B14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7F333D">
              <w:rPr>
                <w:rFonts w:ascii="Times New Roman" w:hAnsi="Times New Roman" w:cs="Times New Roman"/>
                <w:sz w:val="28"/>
                <w:szCs w:val="28"/>
              </w:rPr>
              <w:t>Арена спортивных соревнований обустраивается только для приёма:</w:t>
            </w:r>
          </w:p>
          <w:p w:rsidR="007F333D" w:rsidRDefault="007F333D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3D" w:rsidRDefault="003E720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Участников и зрителей.</w:t>
            </w:r>
          </w:p>
          <w:p w:rsidR="003E7208" w:rsidRDefault="003E720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Только для участников.</w:t>
            </w:r>
          </w:p>
          <w:p w:rsidR="003E7208" w:rsidRDefault="003E720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Только для зрителей.</w:t>
            </w:r>
          </w:p>
          <w:p w:rsidR="003E7208" w:rsidRDefault="003E720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2A6" w:rsidRDefault="00B802A6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D6B14">
        <w:trPr>
          <w:trHeight w:val="2304"/>
        </w:trPr>
        <w:tc>
          <w:tcPr>
            <w:tcW w:w="8685" w:type="dxa"/>
          </w:tcPr>
          <w:p w:rsidR="001D6B14" w:rsidRDefault="001D6B14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E7208">
              <w:rPr>
                <w:rFonts w:ascii="Times New Roman" w:hAnsi="Times New Roman" w:cs="Times New Roman"/>
                <w:sz w:val="28"/>
                <w:szCs w:val="28"/>
              </w:rPr>
              <w:t>Есть ли места где запрещается обустраивать арену соревнований?</w:t>
            </w: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Да, есть.</w:t>
            </w: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Нет.</w:t>
            </w: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Арена соревнований обустраивается только на стационарных объектах.</w:t>
            </w:r>
          </w:p>
          <w:p w:rsidR="00B802A6" w:rsidRPr="0030491C" w:rsidRDefault="00B802A6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D6B14">
        <w:trPr>
          <w:trHeight w:val="2098"/>
        </w:trPr>
        <w:tc>
          <w:tcPr>
            <w:tcW w:w="8685" w:type="dxa"/>
          </w:tcPr>
          <w:p w:rsidR="001D6B14" w:rsidRDefault="001D6B14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E7208">
              <w:rPr>
                <w:rFonts w:ascii="Times New Roman" w:hAnsi="Times New Roman" w:cs="Times New Roman"/>
                <w:sz w:val="28"/>
                <w:szCs w:val="28"/>
              </w:rPr>
              <w:t xml:space="preserve"> Где размещается </w:t>
            </w:r>
            <w:r w:rsidR="00B802A6">
              <w:rPr>
                <w:rFonts w:ascii="Times New Roman" w:hAnsi="Times New Roman" w:cs="Times New Roman"/>
                <w:sz w:val="28"/>
                <w:szCs w:val="28"/>
              </w:rPr>
              <w:t xml:space="preserve">и работает </w:t>
            </w:r>
            <w:r w:rsidR="003E7208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соревнований секретариат?</w:t>
            </w: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208" w:rsidRDefault="003E7208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802A6">
              <w:rPr>
                <w:rFonts w:ascii="Times New Roman" w:hAnsi="Times New Roman" w:cs="Times New Roman"/>
                <w:sz w:val="28"/>
                <w:szCs w:val="28"/>
              </w:rPr>
              <w:t>На старте.</w:t>
            </w:r>
          </w:p>
          <w:p w:rsidR="00B802A6" w:rsidRDefault="00B802A6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офисе соревнований.</w:t>
            </w:r>
          </w:p>
          <w:p w:rsidR="00B802A6" w:rsidRDefault="00B802A6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Где укажет главный судья.</w:t>
            </w:r>
          </w:p>
          <w:p w:rsidR="001D6B14" w:rsidRDefault="001D6B14" w:rsidP="001D6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1D6B14">
        <w:trPr>
          <w:trHeight w:val="2098"/>
        </w:trPr>
        <w:tc>
          <w:tcPr>
            <w:tcW w:w="8685" w:type="dxa"/>
          </w:tcPr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802A6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района спортивных соревнований (участка местности) для проведения спортивных соревнований должно быть 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владельцем участка местности.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Ни с кем согласовывать не надо.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02A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соответствующими органами исполнительной власти и местного самоуправления.</w:t>
            </w:r>
          </w:p>
          <w:p w:rsidR="004A4C01" w:rsidRDefault="004A4C01" w:rsidP="003E7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93195F" w:rsidRDefault="0093195F" w:rsidP="008B0852">
      <w:pPr>
        <w:pStyle w:val="a3"/>
        <w:rPr>
          <w:rFonts w:ascii="Times New Roman" w:hAnsi="Times New Roman" w:cs="Times New Roman"/>
          <w:sz w:val="28"/>
          <w:szCs w:val="28"/>
        </w:rPr>
        <w:sectPr w:rsidR="00931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93195F" w:rsidTr="00CD2157">
        <w:trPr>
          <w:trHeight w:val="2098"/>
        </w:trPr>
        <w:tc>
          <w:tcPr>
            <w:tcW w:w="8685" w:type="dxa"/>
          </w:tcPr>
          <w:p w:rsidR="00B802A6" w:rsidRDefault="0093195F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A4C01">
              <w:rPr>
                <w:rFonts w:ascii="Times New Roman" w:hAnsi="Times New Roman" w:cs="Times New Roman"/>
                <w:sz w:val="28"/>
                <w:szCs w:val="28"/>
              </w:rPr>
              <w:t>. Какова должна быть самая большая площадь района для подготовки спортивной карты для одной дисциплины соревнований?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C01" w:rsidRDefault="004A4C01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4FF" w:rsidTr="00CD2157">
        <w:trPr>
          <w:trHeight w:val="2098"/>
        </w:trPr>
        <w:tc>
          <w:tcPr>
            <w:tcW w:w="8685" w:type="dxa"/>
          </w:tcPr>
          <w:p w:rsidR="004A4C01" w:rsidRPr="00DB5CB7" w:rsidRDefault="00CD04FF" w:rsidP="004A4C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1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C01">
              <w:rPr>
                <w:rFonts w:ascii="Times New Roman" w:hAnsi="Times New Roman" w:cs="Times New Roman"/>
                <w:sz w:val="28"/>
                <w:szCs w:val="28"/>
              </w:rPr>
              <w:t xml:space="preserve">Для каких 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возрастных </w:t>
            </w:r>
            <w:r w:rsidR="004A4C01">
              <w:rPr>
                <w:rFonts w:ascii="Times New Roman" w:hAnsi="Times New Roman" w:cs="Times New Roman"/>
                <w:sz w:val="28"/>
                <w:szCs w:val="28"/>
              </w:rPr>
              <w:t>групп при проведении соревнований по спортивному ориентированию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 xml:space="preserve">весь район </w:t>
            </w:r>
            <w:r w:rsidR="00DB5CB7" w:rsidRPr="00DB5CB7"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  <w:r w:rsidR="00DB5CB7">
              <w:t xml:space="preserve"> </w:t>
            </w:r>
            <w:r w:rsidR="00DB5CB7" w:rsidRPr="00DB5CB7">
              <w:rPr>
                <w:rFonts w:ascii="Times New Roman" w:hAnsi="Times New Roman" w:cs="Times New Roman"/>
                <w:sz w:val="28"/>
                <w:szCs w:val="28"/>
              </w:rPr>
              <w:t>должен быть по всей площади покрыт устойчивой мобиль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>ной (сотовой) телефонной связью?</w:t>
            </w:r>
          </w:p>
          <w:p w:rsidR="00A27633" w:rsidRDefault="00A27633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B7" w:rsidRDefault="00DB5CB7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М12, Ж12 и моложе.</w:t>
            </w:r>
          </w:p>
          <w:p w:rsidR="00DB5CB7" w:rsidRDefault="00DB5CB7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М14, Ж14 и моложе.</w:t>
            </w:r>
          </w:p>
          <w:p w:rsidR="00DB5CB7" w:rsidRDefault="00DB5CB7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Для всех возрастных групп.</w:t>
            </w:r>
          </w:p>
          <w:p w:rsidR="00DB5CB7" w:rsidRDefault="00DB5CB7" w:rsidP="00A276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4E" w:rsidTr="00CD2157">
        <w:trPr>
          <w:trHeight w:val="2098"/>
        </w:trPr>
        <w:tc>
          <w:tcPr>
            <w:tcW w:w="8685" w:type="dxa"/>
          </w:tcPr>
          <w:p w:rsidR="00BC2226" w:rsidRDefault="008A5408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>Кто контролирует использование</w:t>
            </w:r>
            <w:r w:rsidR="00DB5CB7" w:rsidRPr="00DB5CB7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для организации спортивных соревнований или тренировок по спортивному о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>риентированию и принимае</w:t>
            </w:r>
            <w:r w:rsidR="00DB5CB7" w:rsidRPr="00DB5CB7">
              <w:rPr>
                <w:rFonts w:ascii="Times New Roman" w:hAnsi="Times New Roman" w:cs="Times New Roman"/>
                <w:sz w:val="28"/>
                <w:szCs w:val="28"/>
              </w:rPr>
              <w:t xml:space="preserve">т решения </w:t>
            </w:r>
            <w:r w:rsidR="00DB5CB7">
              <w:rPr>
                <w:rFonts w:ascii="Times New Roman" w:hAnsi="Times New Roman" w:cs="Times New Roman"/>
                <w:sz w:val="28"/>
                <w:szCs w:val="28"/>
              </w:rPr>
              <w:t>о закрытии или открытии районов?</w:t>
            </w:r>
          </w:p>
          <w:p w:rsidR="00DB5CB7" w:rsidRDefault="00DB5CB7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B7" w:rsidRDefault="00DB5CB7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Всероссийская федерация спортивного ориентирования.</w:t>
            </w:r>
          </w:p>
          <w:p w:rsidR="00DB5CB7" w:rsidRDefault="00DB5CB7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F46D8">
              <w:rPr>
                <w:rFonts w:ascii="Times New Roman" w:hAnsi="Times New Roman" w:cs="Times New Roman"/>
                <w:sz w:val="28"/>
                <w:szCs w:val="28"/>
              </w:rPr>
              <w:t>Организаторы соревнований.</w:t>
            </w:r>
          </w:p>
          <w:p w:rsidR="004F46D8" w:rsidRDefault="004F46D8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Региональная федерация спортивного ориентирования.</w:t>
            </w:r>
          </w:p>
          <w:p w:rsidR="004F46D8" w:rsidRPr="00BC2226" w:rsidRDefault="004F46D8" w:rsidP="00DB5C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08" w:rsidTr="00CD2157">
        <w:trPr>
          <w:trHeight w:val="2098"/>
        </w:trPr>
        <w:tc>
          <w:tcPr>
            <w:tcW w:w="8685" w:type="dxa"/>
          </w:tcPr>
          <w:p w:rsidR="00BC2226" w:rsidRDefault="008A5408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F46D8">
              <w:rPr>
                <w:rFonts w:ascii="Times New Roman" w:hAnsi="Times New Roman" w:cs="Times New Roman"/>
                <w:sz w:val="28"/>
                <w:szCs w:val="28"/>
              </w:rPr>
              <w:t>Что является основным содержанием рабочего поля спортивной карты?</w:t>
            </w:r>
          </w:p>
          <w:p w:rsidR="004F46D8" w:rsidRDefault="004F46D8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6D8" w:rsidRDefault="004F46D8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</w:t>
            </w:r>
            <w:r w:rsidRPr="004F46D8">
              <w:rPr>
                <w:rFonts w:ascii="Times New Roman" w:hAnsi="Times New Roman" w:cs="Times New Roman"/>
                <w:sz w:val="28"/>
                <w:szCs w:val="28"/>
              </w:rPr>
              <w:t>тображение проходимости местности и индивидуальных особенностей изображаемых объектов;</w:t>
            </w:r>
          </w:p>
          <w:p w:rsidR="00B36C2D" w:rsidRDefault="00B36C2D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Отображение дистанции и контрольных пунктов.</w:t>
            </w:r>
          </w:p>
          <w:p w:rsidR="00B36C2D" w:rsidRDefault="00B36C2D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Отображение легенд постановки контрольных пунктов.</w:t>
            </w:r>
          </w:p>
          <w:p w:rsidR="00B36C2D" w:rsidRDefault="00B36C2D" w:rsidP="004F4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50" w:rsidTr="00CD2157">
        <w:trPr>
          <w:trHeight w:val="2098"/>
        </w:trPr>
        <w:tc>
          <w:tcPr>
            <w:tcW w:w="8685" w:type="dxa"/>
          </w:tcPr>
          <w:p w:rsidR="00685A50" w:rsidRDefault="00685A50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6C2D">
              <w:rPr>
                <w:rFonts w:ascii="Times New Roman" w:hAnsi="Times New Roman" w:cs="Times New Roman"/>
                <w:sz w:val="28"/>
                <w:szCs w:val="28"/>
              </w:rPr>
              <w:t xml:space="preserve">. Какая система </w:t>
            </w:r>
            <w:r w:rsidR="00B36C2D" w:rsidRPr="00B36C2D">
              <w:rPr>
                <w:rFonts w:ascii="Times New Roman" w:hAnsi="Times New Roman" w:cs="Times New Roman"/>
                <w:sz w:val="28"/>
                <w:szCs w:val="28"/>
              </w:rPr>
              <w:t>условных знаков спортивных карт</w:t>
            </w:r>
            <w:r w:rsidR="00B36C2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для проведения кроссовых дисциплин, </w:t>
            </w:r>
            <w:r w:rsidR="00B36C2D" w:rsidRPr="00B36C2D">
              <w:rPr>
                <w:rFonts w:ascii="Times New Roman" w:hAnsi="Times New Roman" w:cs="Times New Roman"/>
                <w:sz w:val="28"/>
                <w:szCs w:val="28"/>
              </w:rPr>
              <w:t>содержащих в своем наименовании слово «спринт» и/или трассы</w:t>
            </w:r>
            <w:r w:rsidR="005A7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36C2D" w:rsidRPr="00B36C2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планируются на РВП 15 минут и менее, для проведения которых используются спортивные карты масштабов 1:4000 и 1:5000</w:t>
            </w:r>
            <w:r w:rsidR="00B36C2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36C2D" w:rsidRDefault="00B36C2D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2D" w:rsidRPr="00B36C2D" w:rsidRDefault="00B36C2D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C2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B36C2D">
              <w:rPr>
                <w:rFonts w:ascii="Times New Roman" w:hAnsi="Times New Roman" w:cs="Times New Roman"/>
                <w:sz w:val="28"/>
                <w:szCs w:val="28"/>
              </w:rPr>
              <w:t>ISOM</w:t>
            </w:r>
          </w:p>
          <w:p w:rsidR="00B36C2D" w:rsidRPr="00B36C2D" w:rsidRDefault="00B36C2D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C2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B36C2D">
              <w:rPr>
                <w:rFonts w:ascii="Times New Roman" w:hAnsi="Times New Roman" w:cs="Times New Roman"/>
                <w:sz w:val="28"/>
                <w:szCs w:val="28"/>
              </w:rPr>
              <w:t>ISSkiOM</w:t>
            </w:r>
            <w:proofErr w:type="spellEnd"/>
          </w:p>
          <w:p w:rsidR="00B36C2D" w:rsidRPr="00B36C2D" w:rsidRDefault="00B36C2D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C2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B36C2D">
              <w:rPr>
                <w:rFonts w:ascii="Times New Roman" w:hAnsi="Times New Roman" w:cs="Times New Roman"/>
                <w:sz w:val="28"/>
                <w:szCs w:val="28"/>
              </w:rPr>
              <w:t>ISSOM</w:t>
            </w:r>
          </w:p>
          <w:p w:rsidR="00B36C2D" w:rsidRDefault="00B36C2D" w:rsidP="00B36C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613" w:rsidRPr="008B0852" w:rsidRDefault="00B802A6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55</w:t>
      </w:r>
      <w:r w:rsidR="0093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5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93195F"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6C4613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106CD3"/>
    <w:rsid w:val="00177E4E"/>
    <w:rsid w:val="001D6B14"/>
    <w:rsid w:val="0030491C"/>
    <w:rsid w:val="00354866"/>
    <w:rsid w:val="003E7208"/>
    <w:rsid w:val="004A4C01"/>
    <w:rsid w:val="004C4F87"/>
    <w:rsid w:val="004F46D8"/>
    <w:rsid w:val="005A70A9"/>
    <w:rsid w:val="00685A50"/>
    <w:rsid w:val="006B4757"/>
    <w:rsid w:val="006C4613"/>
    <w:rsid w:val="006F44A5"/>
    <w:rsid w:val="007C4774"/>
    <w:rsid w:val="007F333D"/>
    <w:rsid w:val="008A5408"/>
    <w:rsid w:val="008B0852"/>
    <w:rsid w:val="0093195F"/>
    <w:rsid w:val="00A27633"/>
    <w:rsid w:val="00AE49B7"/>
    <w:rsid w:val="00B11D2D"/>
    <w:rsid w:val="00B36C2D"/>
    <w:rsid w:val="00B802A6"/>
    <w:rsid w:val="00BC2226"/>
    <w:rsid w:val="00C15E6B"/>
    <w:rsid w:val="00CC44C5"/>
    <w:rsid w:val="00CD04FF"/>
    <w:rsid w:val="00CD2157"/>
    <w:rsid w:val="00DB5CB7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035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13</cp:revision>
  <dcterms:created xsi:type="dcterms:W3CDTF">2020-04-08T15:40:00Z</dcterms:created>
  <dcterms:modified xsi:type="dcterms:W3CDTF">2020-04-13T09:53:00Z</dcterms:modified>
</cp:coreProperties>
</file>