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6" w:rsidRDefault="00C5612F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59</w:t>
      </w:r>
    </w:p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1D6B14" w:rsidTr="004F24D8">
        <w:trPr>
          <w:trHeight w:val="2400"/>
        </w:trPr>
        <w:tc>
          <w:tcPr>
            <w:tcW w:w="8685" w:type="dxa"/>
          </w:tcPr>
          <w:p w:rsidR="00C5612F" w:rsidRDefault="001D6B14" w:rsidP="00C56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A0CD9">
              <w:rPr>
                <w:rFonts w:ascii="Times New Roman" w:hAnsi="Times New Roman" w:cs="Times New Roman"/>
                <w:sz w:val="28"/>
                <w:szCs w:val="28"/>
              </w:rPr>
              <w:t>Что является объектами старта?</w:t>
            </w:r>
          </w:p>
          <w:p w:rsidR="00CA0CD9" w:rsidRDefault="00CA0CD9" w:rsidP="00C56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CD9" w:rsidRPr="00CA0CD9" w:rsidRDefault="00CA0CD9" w:rsidP="00C56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Предварительный старт, пункт выдачи карт</w:t>
            </w:r>
            <w:r w:rsidRPr="00CA0CD9">
              <w:rPr>
                <w:rFonts w:ascii="Times New Roman" w:hAnsi="Times New Roman" w:cs="Times New Roman"/>
                <w:sz w:val="28"/>
                <w:szCs w:val="28"/>
              </w:rPr>
              <w:t>, технический старт и совмещенная со стартом зона изоляции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333D" w:rsidRDefault="00CA0CD9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старт, пункт выдачи карт</w:t>
            </w:r>
            <w:r w:rsidRPr="00CA0CD9">
              <w:rPr>
                <w:rFonts w:ascii="Times New Roman" w:hAnsi="Times New Roman" w:cs="Times New Roman"/>
                <w:sz w:val="28"/>
                <w:szCs w:val="28"/>
              </w:rPr>
              <w:t>, технически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старт,</w:t>
            </w:r>
            <w:r w:rsidRPr="00CA0CD9">
              <w:rPr>
                <w:rFonts w:ascii="Times New Roman" w:hAnsi="Times New Roman" w:cs="Times New Roman"/>
                <w:sz w:val="28"/>
                <w:szCs w:val="28"/>
              </w:rPr>
              <w:t xml:space="preserve"> зона изоляции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пункт К.</w:t>
            </w:r>
          </w:p>
          <w:p w:rsidR="00CA0CD9" w:rsidRPr="00734DBE" w:rsidRDefault="00CA0CD9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ункт выдачи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линия старта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6B14" w:rsidTr="004F24D8">
        <w:trPr>
          <w:trHeight w:val="2386"/>
        </w:trPr>
        <w:tc>
          <w:tcPr>
            <w:tcW w:w="8685" w:type="dxa"/>
          </w:tcPr>
          <w:p w:rsidR="00ED4444" w:rsidRDefault="00CA0CD9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Что такое </w:t>
            </w:r>
            <w:r w:rsidR="004F24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старт</w:t>
            </w:r>
            <w:r w:rsidR="004F2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A0CD9" w:rsidRDefault="00CA0CD9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CD9" w:rsidRPr="00CA0CD9" w:rsidRDefault="00CA0CD9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A0CD9">
              <w:rPr>
                <w:rFonts w:ascii="Times New Roman" w:hAnsi="Times New Roman" w:cs="Times New Roman"/>
                <w:sz w:val="28"/>
                <w:szCs w:val="28"/>
              </w:rPr>
              <w:t>есто сбора спортсменов перед началом прохождения трассы спортивных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CD9" w:rsidRDefault="00CA0CD9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 xml:space="preserve"> </w:t>
            </w:r>
            <w:r w:rsidR="004F24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24D8">
              <w:rPr>
                <w:rFonts w:ascii="Times New Roman" w:hAnsi="Times New Roman" w:cs="Times New Roman"/>
                <w:sz w:val="28"/>
                <w:szCs w:val="28"/>
              </w:rPr>
              <w:t>есто регистрации стартующих спортсменов</w:t>
            </w:r>
            <w:r w:rsidR="004F2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CD9" w:rsidRDefault="00CA0CD9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4F24D8">
              <w:t xml:space="preserve"> </w:t>
            </w:r>
            <w:r w:rsidR="004F24D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F24D8" w:rsidRPr="004F24D8">
              <w:rPr>
                <w:rFonts w:ascii="Times New Roman" w:hAnsi="Times New Roman" w:cs="Times New Roman"/>
                <w:sz w:val="28"/>
                <w:szCs w:val="28"/>
              </w:rPr>
              <w:t>есто начала отсчета времени при прохождении трассы спортивных соревнований</w:t>
            </w:r>
            <w:r w:rsidR="004F2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6B14" w:rsidTr="004F24D8">
        <w:trPr>
          <w:trHeight w:val="2694"/>
        </w:trPr>
        <w:tc>
          <w:tcPr>
            <w:tcW w:w="8685" w:type="dxa"/>
          </w:tcPr>
          <w:p w:rsidR="004F24D8" w:rsidRPr="0030491C" w:rsidRDefault="001D6B14" w:rsidP="004F24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F24D8">
              <w:rPr>
                <w:rFonts w:ascii="Times New Roman" w:hAnsi="Times New Roman" w:cs="Times New Roman"/>
                <w:sz w:val="28"/>
                <w:szCs w:val="28"/>
              </w:rPr>
              <w:t>Что такое «точка принятия решений»?</w:t>
            </w:r>
          </w:p>
          <w:p w:rsidR="00ED4444" w:rsidRDefault="00ED4444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4D8" w:rsidRPr="004F24D8" w:rsidRDefault="004F24D8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М</w:t>
            </w:r>
            <w:r w:rsidRPr="004F24D8">
              <w:rPr>
                <w:rFonts w:ascii="Times New Roman" w:hAnsi="Times New Roman" w:cs="Times New Roman"/>
                <w:sz w:val="28"/>
                <w:szCs w:val="28"/>
              </w:rPr>
              <w:t>есто на трас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 спортивных соревнований на маркированной трассе (МТ)</w:t>
            </w:r>
            <w:r w:rsidRPr="004F24D8">
              <w:rPr>
                <w:rFonts w:ascii="Times New Roman" w:hAnsi="Times New Roman" w:cs="Times New Roman"/>
                <w:sz w:val="28"/>
                <w:szCs w:val="28"/>
              </w:rPr>
              <w:t>, где спортсмен фиксирует проколом на спортивной карте место расположения КП.</w:t>
            </w:r>
          </w:p>
          <w:p w:rsidR="004F24D8" w:rsidRPr="004F24D8" w:rsidRDefault="004F24D8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М</w:t>
            </w:r>
            <w:r w:rsidRPr="004F24D8">
              <w:rPr>
                <w:rFonts w:ascii="Times New Roman" w:hAnsi="Times New Roman" w:cs="Times New Roman"/>
                <w:sz w:val="28"/>
                <w:szCs w:val="28"/>
              </w:rPr>
              <w:t>есто на трассе спортивных соревнований на МТ, где спортсмен фиксирует истинный КП, используя средства электронной отметки.</w:t>
            </w:r>
          </w:p>
          <w:p w:rsidR="004F24D8" w:rsidRPr="0030491C" w:rsidRDefault="004F24D8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Место где судьи проверяют правильность отметки.</w:t>
            </w:r>
          </w:p>
        </w:tc>
      </w:tr>
      <w:tr w:rsidR="001D6B14" w:rsidTr="00690139">
        <w:trPr>
          <w:trHeight w:val="2115"/>
        </w:trPr>
        <w:tc>
          <w:tcPr>
            <w:tcW w:w="8685" w:type="dxa"/>
          </w:tcPr>
          <w:p w:rsidR="00D83256" w:rsidRDefault="004F24D8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90139">
              <w:rPr>
                <w:rFonts w:ascii="Times New Roman" w:hAnsi="Times New Roman" w:cs="Times New Roman"/>
                <w:sz w:val="28"/>
                <w:szCs w:val="28"/>
              </w:rPr>
              <w:t>Рядом с зоной старта должны располагаться:</w:t>
            </w:r>
          </w:p>
          <w:p w:rsidR="00690139" w:rsidRDefault="00690139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39" w:rsidRDefault="00690139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Зона предварительного старта.</w:t>
            </w:r>
          </w:p>
          <w:p w:rsidR="00690139" w:rsidRDefault="00690139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Помещения для переодевания спортсменов и место для разминки.</w:t>
            </w:r>
          </w:p>
          <w:p w:rsidR="00690139" w:rsidRDefault="00690139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Щ</w:t>
            </w:r>
            <w:r w:rsidRPr="00690139">
              <w:rPr>
                <w:rFonts w:ascii="Times New Roman" w:hAnsi="Times New Roman" w:cs="Times New Roman"/>
                <w:sz w:val="28"/>
                <w:szCs w:val="28"/>
              </w:rPr>
              <w:t>ит инфор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мации со стартовыми протоколами, место для разминки и</w:t>
            </w:r>
            <w:r w:rsidRPr="00690139">
              <w:rPr>
                <w:rFonts w:ascii="Times New Roman" w:hAnsi="Times New Roman" w:cs="Times New Roman"/>
                <w:sz w:val="28"/>
                <w:szCs w:val="28"/>
              </w:rPr>
              <w:t xml:space="preserve"> туалеты.</w:t>
            </w:r>
          </w:p>
        </w:tc>
      </w:tr>
      <w:tr w:rsidR="004A4C01" w:rsidTr="00C80625">
        <w:trPr>
          <w:trHeight w:val="2415"/>
        </w:trPr>
        <w:tc>
          <w:tcPr>
            <w:tcW w:w="8685" w:type="dxa"/>
          </w:tcPr>
          <w:p w:rsidR="00690139" w:rsidRPr="00C80625" w:rsidRDefault="004A4C01" w:rsidP="00690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7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625">
              <w:t xml:space="preserve"> </w:t>
            </w:r>
            <w:r w:rsidR="00C80625" w:rsidRPr="00C80625">
              <w:rPr>
                <w:rFonts w:ascii="Times New Roman" w:hAnsi="Times New Roman" w:cs="Times New Roman"/>
                <w:sz w:val="28"/>
                <w:szCs w:val="28"/>
              </w:rPr>
              <w:t>Когда точка начала ориентирования не совпадает с зоной технического старта, то путь от технического старта до нее</w:t>
            </w:r>
            <w:r w:rsidR="00C806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80625" w:rsidRPr="00C80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0F7F" w:rsidRDefault="00670F7F" w:rsidP="00670F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625" w:rsidRDefault="00C80625" w:rsidP="00670F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Точка начала ориентирования всегда </w:t>
            </w:r>
            <w:r w:rsidRPr="00C80625">
              <w:rPr>
                <w:rFonts w:ascii="Times New Roman" w:hAnsi="Times New Roman" w:cs="Times New Roman"/>
                <w:sz w:val="28"/>
                <w:szCs w:val="28"/>
              </w:rPr>
              <w:t>совпадает с зоной технического старта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0625" w:rsidRDefault="00C80625" w:rsidP="00C80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</w:t>
            </w:r>
            <w:r w:rsidRPr="00C80625">
              <w:rPr>
                <w:rFonts w:ascii="Times New Roman" w:hAnsi="Times New Roman" w:cs="Times New Roman"/>
                <w:sz w:val="28"/>
                <w:szCs w:val="28"/>
              </w:rPr>
              <w:t>олжен быть разме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чен.</w:t>
            </w:r>
          </w:p>
          <w:p w:rsidR="00C80625" w:rsidRDefault="00C80625" w:rsidP="00670F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Должен показать судья старта.</w:t>
            </w:r>
          </w:p>
        </w:tc>
      </w:tr>
    </w:tbl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B14" w:rsidRPr="008B0852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852" w:rsidRDefault="008B0852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93195F" w:rsidRPr="007C7163" w:rsidRDefault="0093195F" w:rsidP="007C7163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93195F" w:rsidRPr="007C7163" w:rsidSect="00EC727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D3545" w:rsidRDefault="00C5612F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 59</w:t>
      </w:r>
      <w:r w:rsidR="004D3545">
        <w:rPr>
          <w:rFonts w:ascii="Times New Roman" w:hAnsi="Times New Roman" w:cs="Times New Roman"/>
          <w:sz w:val="24"/>
          <w:szCs w:val="24"/>
        </w:rPr>
        <w:t xml:space="preserve"> стр. 2</w:t>
      </w:r>
    </w:p>
    <w:p w:rsidR="006C4613" w:rsidRDefault="006C4613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3545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4D3545" w:rsidTr="00A16941">
        <w:trPr>
          <w:trHeight w:val="2681"/>
        </w:trPr>
        <w:tc>
          <w:tcPr>
            <w:tcW w:w="8685" w:type="dxa"/>
          </w:tcPr>
          <w:p w:rsidR="004D3545" w:rsidRDefault="004D3545" w:rsidP="00C80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80625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r w:rsidR="00A16941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</w:t>
            </w:r>
            <w:r w:rsidR="00C80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625" w:rsidRPr="00A16941">
              <w:rPr>
                <w:rFonts w:ascii="Times New Roman" w:hAnsi="Times New Roman" w:cs="Times New Roman"/>
                <w:sz w:val="28"/>
                <w:szCs w:val="28"/>
              </w:rPr>
              <w:t xml:space="preserve">на местности </w:t>
            </w:r>
            <w:r w:rsidR="00A16941">
              <w:rPr>
                <w:rFonts w:ascii="Times New Roman" w:hAnsi="Times New Roman" w:cs="Times New Roman"/>
                <w:sz w:val="28"/>
                <w:szCs w:val="28"/>
              </w:rPr>
              <w:t xml:space="preserve">должно быть </w:t>
            </w:r>
            <w:r w:rsidR="00C80625" w:rsidRPr="00A16941">
              <w:rPr>
                <w:rFonts w:ascii="Times New Roman" w:hAnsi="Times New Roman" w:cs="Times New Roman"/>
                <w:sz w:val="28"/>
                <w:szCs w:val="28"/>
              </w:rPr>
              <w:t xml:space="preserve">между КП используемых, как для одной трассы, так и для нескольких, одновременно используемых трасс </w:t>
            </w:r>
            <w:r w:rsidR="00A16941">
              <w:rPr>
                <w:rFonts w:ascii="Times New Roman" w:hAnsi="Times New Roman" w:cs="Times New Roman"/>
                <w:sz w:val="28"/>
                <w:szCs w:val="28"/>
              </w:rPr>
              <w:t>для спортивных соревнований в кроссовых дисциплинах, если масштаб карты 1:4000 или 1:5000?</w:t>
            </w:r>
          </w:p>
          <w:p w:rsidR="00A16941" w:rsidRDefault="00A16941" w:rsidP="00C80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41" w:rsidRDefault="00A16941" w:rsidP="00C80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50м</w:t>
            </w:r>
          </w:p>
          <w:p w:rsidR="00A16941" w:rsidRDefault="00A16941" w:rsidP="00C80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30м</w:t>
            </w:r>
          </w:p>
          <w:p w:rsidR="00A16941" w:rsidRDefault="00A16941" w:rsidP="00C806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15м</w:t>
            </w:r>
          </w:p>
        </w:tc>
      </w:tr>
      <w:tr w:rsidR="004D3545" w:rsidTr="00A16941">
        <w:trPr>
          <w:trHeight w:val="2690"/>
        </w:trPr>
        <w:tc>
          <w:tcPr>
            <w:tcW w:w="8685" w:type="dxa"/>
          </w:tcPr>
          <w:p w:rsidR="00A16941" w:rsidRDefault="004D3545" w:rsidP="00A16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A16941">
              <w:rPr>
                <w:rFonts w:ascii="Times New Roman" w:hAnsi="Times New Roman" w:cs="Times New Roman"/>
                <w:sz w:val="28"/>
                <w:szCs w:val="28"/>
              </w:rPr>
              <w:t xml:space="preserve">Какое расстояние </w:t>
            </w:r>
            <w:r w:rsidR="00A16941" w:rsidRPr="00A16941">
              <w:rPr>
                <w:rFonts w:ascii="Times New Roman" w:hAnsi="Times New Roman" w:cs="Times New Roman"/>
                <w:sz w:val="28"/>
                <w:szCs w:val="28"/>
              </w:rPr>
              <w:t xml:space="preserve">на местности </w:t>
            </w:r>
            <w:r w:rsidR="00A16941">
              <w:rPr>
                <w:rFonts w:ascii="Times New Roman" w:hAnsi="Times New Roman" w:cs="Times New Roman"/>
                <w:sz w:val="28"/>
                <w:szCs w:val="28"/>
              </w:rPr>
              <w:t xml:space="preserve">должно быть </w:t>
            </w:r>
            <w:r w:rsidR="00A16941" w:rsidRPr="00A16941">
              <w:rPr>
                <w:rFonts w:ascii="Times New Roman" w:hAnsi="Times New Roman" w:cs="Times New Roman"/>
                <w:sz w:val="28"/>
                <w:szCs w:val="28"/>
              </w:rPr>
              <w:t xml:space="preserve">между КП используемых, как для одной трассы, так и для нескольких, одновременно используемых трасс </w:t>
            </w:r>
            <w:r w:rsidR="00A16941">
              <w:rPr>
                <w:rFonts w:ascii="Times New Roman" w:hAnsi="Times New Roman" w:cs="Times New Roman"/>
                <w:sz w:val="28"/>
                <w:szCs w:val="28"/>
              </w:rPr>
              <w:t>для спортивных соревнований в кроссовых дисциплинах, если масштаб карты 1:</w:t>
            </w:r>
            <w:r w:rsidR="00A169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6941">
              <w:rPr>
                <w:rFonts w:ascii="Times New Roman" w:hAnsi="Times New Roman" w:cs="Times New Roman"/>
                <w:sz w:val="28"/>
                <w:szCs w:val="28"/>
              </w:rPr>
              <w:t>000 или 1:</w:t>
            </w:r>
            <w:r w:rsidR="00A169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6941">
              <w:rPr>
                <w:rFonts w:ascii="Times New Roman" w:hAnsi="Times New Roman" w:cs="Times New Roman"/>
                <w:sz w:val="28"/>
                <w:szCs w:val="28"/>
              </w:rPr>
              <w:t>5000?</w:t>
            </w:r>
          </w:p>
          <w:p w:rsidR="00A16941" w:rsidRDefault="00A16941" w:rsidP="00A16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41" w:rsidRDefault="00A16941" w:rsidP="00A16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50м</w:t>
            </w:r>
          </w:p>
          <w:p w:rsidR="00A16941" w:rsidRDefault="00A16941" w:rsidP="00A16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30м</w:t>
            </w:r>
          </w:p>
          <w:p w:rsidR="004D3545" w:rsidRDefault="00A1694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15м</w:t>
            </w:r>
          </w:p>
        </w:tc>
      </w:tr>
      <w:tr w:rsidR="004D3545" w:rsidRPr="00BC2226" w:rsidTr="00902AD9">
        <w:trPr>
          <w:trHeight w:val="2827"/>
        </w:trPr>
        <w:tc>
          <w:tcPr>
            <w:tcW w:w="8685" w:type="dxa"/>
          </w:tcPr>
          <w:p w:rsidR="00A16941" w:rsidRDefault="004D3545" w:rsidP="00A16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A16941">
              <w:rPr>
                <w:rFonts w:ascii="Times New Roman" w:hAnsi="Times New Roman" w:cs="Times New Roman"/>
                <w:sz w:val="28"/>
                <w:szCs w:val="28"/>
              </w:rPr>
              <w:t>Что такое «рабочее поле спортивной карты»?</w:t>
            </w:r>
          </w:p>
          <w:p w:rsidR="00A16941" w:rsidRDefault="00A16941" w:rsidP="00A16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941" w:rsidRPr="00C20240" w:rsidRDefault="00A16941" w:rsidP="00A1694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C20240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  <w:r w:rsidR="00902AD9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</w:t>
            </w:r>
            <w:r w:rsidR="00C20240" w:rsidRPr="00C20240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спортивных соревнований в соответствующей спортивной дисциплине.</w:t>
            </w:r>
          </w:p>
          <w:p w:rsidR="004D3545" w:rsidRPr="00C20240" w:rsidRDefault="00C20240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</w:t>
            </w:r>
            <w:r w:rsidR="00902AD9">
              <w:rPr>
                <w:rFonts w:ascii="Times New Roman" w:hAnsi="Times New Roman" w:cs="Times New Roman"/>
                <w:sz w:val="28"/>
                <w:szCs w:val="28"/>
              </w:rPr>
              <w:t>тображенные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спортивной карте</w:t>
            </w:r>
            <w:r w:rsidR="00902AD9">
              <w:rPr>
                <w:rFonts w:ascii="Times New Roman" w:hAnsi="Times New Roman" w:cs="Times New Roman"/>
                <w:sz w:val="28"/>
                <w:szCs w:val="28"/>
              </w:rPr>
              <w:t xml:space="preserve"> проходимость местности и индивидуальные</w:t>
            </w:r>
            <w:r w:rsidRPr="00C20240">
              <w:rPr>
                <w:rFonts w:ascii="Times New Roman" w:hAnsi="Times New Roman" w:cs="Times New Roman"/>
                <w:sz w:val="28"/>
                <w:szCs w:val="28"/>
              </w:rPr>
              <w:t xml:space="preserve"> осо</w:t>
            </w:r>
            <w:r w:rsidR="00902AD9">
              <w:rPr>
                <w:rFonts w:ascii="Times New Roman" w:hAnsi="Times New Roman" w:cs="Times New Roman"/>
                <w:sz w:val="28"/>
                <w:szCs w:val="28"/>
              </w:rPr>
              <w:t>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изображаемых объектов</w:t>
            </w:r>
            <w:r w:rsidR="00902AD9">
              <w:rPr>
                <w:rFonts w:ascii="Times New Roman" w:hAnsi="Times New Roman" w:cs="Times New Roman"/>
                <w:sz w:val="28"/>
                <w:szCs w:val="28"/>
              </w:rPr>
              <w:t xml:space="preserve"> участка </w:t>
            </w:r>
            <w:r w:rsidR="00902AD9">
              <w:rPr>
                <w:rFonts w:ascii="Times New Roman" w:hAnsi="Times New Roman" w:cs="Times New Roman"/>
                <w:sz w:val="28"/>
                <w:szCs w:val="28"/>
              </w:rPr>
              <w:t>местности</w:t>
            </w:r>
            <w:r w:rsidR="00902AD9" w:rsidRPr="00C20240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спортивных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240" w:rsidRPr="00BC2226" w:rsidRDefault="00C20240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902AD9">
              <w:rPr>
                <w:rFonts w:ascii="Times New Roman" w:hAnsi="Times New Roman" w:cs="Times New Roman"/>
                <w:sz w:val="28"/>
                <w:szCs w:val="28"/>
              </w:rPr>
              <w:t xml:space="preserve"> За рамочное оформление спортивной карты.</w:t>
            </w:r>
          </w:p>
        </w:tc>
      </w:tr>
      <w:tr w:rsidR="004D3545" w:rsidTr="00812735">
        <w:trPr>
          <w:trHeight w:val="2386"/>
        </w:trPr>
        <w:tc>
          <w:tcPr>
            <w:tcW w:w="8685" w:type="dxa"/>
          </w:tcPr>
          <w:p w:rsidR="00902AD9" w:rsidRPr="00902AD9" w:rsidRDefault="004D3545" w:rsidP="00902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02A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2735">
              <w:rPr>
                <w:rFonts w:ascii="Times New Roman" w:hAnsi="Times New Roman" w:cs="Times New Roman"/>
                <w:sz w:val="28"/>
                <w:szCs w:val="28"/>
              </w:rPr>
              <w:t>Какое должно быть</w:t>
            </w:r>
            <w:r w:rsidRPr="00902A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7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2AD9" w:rsidRPr="00902AD9">
              <w:rPr>
                <w:rFonts w:ascii="Times New Roman" w:hAnsi="Times New Roman" w:cs="Times New Roman"/>
                <w:sz w:val="28"/>
                <w:szCs w:val="28"/>
              </w:rPr>
              <w:t>асстояние от КП до границы рабочей площади спортивной карты, для трасс возрастных категорий М14, Ж14 и моложе, когда на местности нет</w:t>
            </w:r>
            <w:r w:rsidR="00812735">
              <w:rPr>
                <w:rFonts w:ascii="Times New Roman" w:hAnsi="Times New Roman" w:cs="Times New Roman"/>
                <w:sz w:val="28"/>
                <w:szCs w:val="28"/>
              </w:rPr>
              <w:t xml:space="preserve"> четких ограничивающих объектов?</w:t>
            </w: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35" w:rsidRDefault="0081273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Н</w:t>
            </w:r>
            <w:r w:rsidRPr="00902AD9">
              <w:rPr>
                <w:rFonts w:ascii="Times New Roman" w:hAnsi="Times New Roman" w:cs="Times New Roman"/>
                <w:sz w:val="28"/>
                <w:szCs w:val="28"/>
              </w:rPr>
              <w:t>е менее 500 метров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735" w:rsidRDefault="0081273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 менее 200 метров.</w:t>
            </w:r>
          </w:p>
          <w:p w:rsidR="00812735" w:rsidRDefault="0081273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Не менее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метров.</w:t>
            </w:r>
          </w:p>
        </w:tc>
      </w:tr>
      <w:tr w:rsidR="004D3545" w:rsidTr="00C6424E">
        <w:trPr>
          <w:trHeight w:val="2098"/>
        </w:trPr>
        <w:tc>
          <w:tcPr>
            <w:tcW w:w="8685" w:type="dxa"/>
          </w:tcPr>
          <w:p w:rsidR="00812735" w:rsidRPr="00812735" w:rsidRDefault="004D3545" w:rsidP="008127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812735">
              <w:rPr>
                <w:rFonts w:ascii="Times New Roman" w:hAnsi="Times New Roman" w:cs="Times New Roman"/>
                <w:sz w:val="28"/>
                <w:szCs w:val="28"/>
              </w:rPr>
              <w:t>Как должна поступить судейская коллегия соревнований (СКС) в отношении спортсмена,</w:t>
            </w:r>
            <w:r w:rsidR="00812735">
              <w:t xml:space="preserve"> </w:t>
            </w:r>
            <w:r w:rsidR="00812735" w:rsidRPr="00812735">
              <w:rPr>
                <w:rFonts w:ascii="Times New Roman" w:hAnsi="Times New Roman" w:cs="Times New Roman"/>
                <w:sz w:val="28"/>
                <w:szCs w:val="28"/>
              </w:rPr>
              <w:t>не прошедшего полностью хотя бы один из имеющихся н</w:t>
            </w:r>
            <w:r w:rsidR="00812735">
              <w:rPr>
                <w:rFonts w:ascii="Times New Roman" w:hAnsi="Times New Roman" w:cs="Times New Roman"/>
                <w:sz w:val="28"/>
                <w:szCs w:val="28"/>
              </w:rPr>
              <w:t>а трассе обозначенных участков,</w:t>
            </w:r>
            <w:r w:rsidR="00812735" w:rsidRPr="00812735">
              <w:rPr>
                <w:rFonts w:ascii="Times New Roman" w:hAnsi="Times New Roman" w:cs="Times New Roman"/>
                <w:sz w:val="28"/>
                <w:szCs w:val="28"/>
              </w:rPr>
              <w:t xml:space="preserve"> если доказано, что это принесло спортсмену преимущество</w:t>
            </w:r>
            <w:r w:rsidR="00EE4076">
              <w:rPr>
                <w:rFonts w:ascii="Times New Roman" w:hAnsi="Times New Roman" w:cs="Times New Roman"/>
                <w:sz w:val="28"/>
                <w:szCs w:val="28"/>
              </w:rPr>
              <w:t xml:space="preserve"> и он занял более высокое место?</w:t>
            </w:r>
          </w:p>
          <w:p w:rsidR="004D354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735" w:rsidRDefault="0081273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спортсмена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735">
              <w:rPr>
                <w:rFonts w:ascii="Times New Roman" w:hAnsi="Times New Roman" w:cs="Times New Roman"/>
                <w:sz w:val="28"/>
                <w:szCs w:val="28"/>
              </w:rPr>
              <w:t>должен быть аннулирован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2735" w:rsidRDefault="0081273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E4076">
              <w:rPr>
                <w:rFonts w:ascii="Times New Roman" w:hAnsi="Times New Roman" w:cs="Times New Roman"/>
                <w:sz w:val="28"/>
                <w:szCs w:val="28"/>
              </w:rPr>
              <w:t>Он выбрал лучший путь и сделал всё правильно.</w:t>
            </w:r>
          </w:p>
          <w:p w:rsidR="00812735" w:rsidRDefault="0081273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EE4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07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спортсмена </w:t>
            </w:r>
            <w:r w:rsidR="00EE4076" w:rsidRPr="00812735">
              <w:rPr>
                <w:rFonts w:ascii="Times New Roman" w:hAnsi="Times New Roman" w:cs="Times New Roman"/>
                <w:sz w:val="28"/>
                <w:szCs w:val="28"/>
              </w:rPr>
              <w:t>должен быть аннулирован</w:t>
            </w:r>
            <w:r w:rsidR="00EE4076">
              <w:rPr>
                <w:rFonts w:ascii="Times New Roman" w:hAnsi="Times New Roman" w:cs="Times New Roman"/>
                <w:sz w:val="28"/>
                <w:szCs w:val="28"/>
              </w:rPr>
              <w:t xml:space="preserve"> если он не прошёл более 50% обозначенных участков.</w:t>
            </w:r>
          </w:p>
        </w:tc>
      </w:tr>
    </w:tbl>
    <w:p w:rsidR="004D3545" w:rsidRPr="008B0852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D3545" w:rsidRPr="008B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FC" w:rsidRDefault="00B736FC" w:rsidP="007C7163">
      <w:pPr>
        <w:spacing w:after="0" w:line="240" w:lineRule="auto"/>
      </w:pPr>
      <w:r>
        <w:separator/>
      </w:r>
    </w:p>
  </w:endnote>
  <w:endnote w:type="continuationSeparator" w:id="0">
    <w:p w:rsidR="00B736FC" w:rsidRDefault="00B736FC" w:rsidP="007C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FC" w:rsidRDefault="00B736FC" w:rsidP="007C7163">
      <w:pPr>
        <w:spacing w:after="0" w:line="240" w:lineRule="auto"/>
      </w:pPr>
      <w:r>
        <w:separator/>
      </w:r>
    </w:p>
  </w:footnote>
  <w:footnote w:type="continuationSeparator" w:id="0">
    <w:p w:rsidR="00B736FC" w:rsidRDefault="00B736FC" w:rsidP="007C7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A8"/>
    <w:rsid w:val="00002FCF"/>
    <w:rsid w:val="0009066B"/>
    <w:rsid w:val="000947AC"/>
    <w:rsid w:val="00106CD3"/>
    <w:rsid w:val="0011507F"/>
    <w:rsid w:val="00177E4E"/>
    <w:rsid w:val="001D6B14"/>
    <w:rsid w:val="0030491C"/>
    <w:rsid w:val="00354866"/>
    <w:rsid w:val="003E7208"/>
    <w:rsid w:val="004A4C01"/>
    <w:rsid w:val="004C4F87"/>
    <w:rsid w:val="004D3545"/>
    <w:rsid w:val="004F24D8"/>
    <w:rsid w:val="004F46D8"/>
    <w:rsid w:val="00585972"/>
    <w:rsid w:val="005A70A9"/>
    <w:rsid w:val="00605B34"/>
    <w:rsid w:val="00670F7F"/>
    <w:rsid w:val="00685A50"/>
    <w:rsid w:val="00690139"/>
    <w:rsid w:val="006B4757"/>
    <w:rsid w:val="006C4613"/>
    <w:rsid w:val="006F44A5"/>
    <w:rsid w:val="00734DBE"/>
    <w:rsid w:val="007C4774"/>
    <w:rsid w:val="007C7163"/>
    <w:rsid w:val="007F333D"/>
    <w:rsid w:val="00812735"/>
    <w:rsid w:val="008A5408"/>
    <w:rsid w:val="008B0852"/>
    <w:rsid w:val="008D2EAC"/>
    <w:rsid w:val="00902AD9"/>
    <w:rsid w:val="0093195F"/>
    <w:rsid w:val="00A16941"/>
    <w:rsid w:val="00A27633"/>
    <w:rsid w:val="00AA7FE6"/>
    <w:rsid w:val="00AE49B7"/>
    <w:rsid w:val="00B11D2D"/>
    <w:rsid w:val="00B36C2D"/>
    <w:rsid w:val="00B736FC"/>
    <w:rsid w:val="00B802A6"/>
    <w:rsid w:val="00BC2226"/>
    <w:rsid w:val="00C15E6B"/>
    <w:rsid w:val="00C20240"/>
    <w:rsid w:val="00C5612F"/>
    <w:rsid w:val="00C80625"/>
    <w:rsid w:val="00CA0CD9"/>
    <w:rsid w:val="00CC44C5"/>
    <w:rsid w:val="00CD04FF"/>
    <w:rsid w:val="00CD2157"/>
    <w:rsid w:val="00CE3B47"/>
    <w:rsid w:val="00D42B0A"/>
    <w:rsid w:val="00D82C3D"/>
    <w:rsid w:val="00D83256"/>
    <w:rsid w:val="00DB5CB7"/>
    <w:rsid w:val="00EC7276"/>
    <w:rsid w:val="00ED4444"/>
    <w:rsid w:val="00EE4076"/>
    <w:rsid w:val="00EF580E"/>
    <w:rsid w:val="00F162BD"/>
    <w:rsid w:val="00F3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AB50"/>
  <w15:chartTrackingRefBased/>
  <w15:docId w15:val="{92974890-200A-41B9-9A26-9B1D2DC6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8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163"/>
  </w:style>
  <w:style w:type="paragraph" w:styleId="a6">
    <w:name w:val="footer"/>
    <w:basedOn w:val="a"/>
    <w:link w:val="a7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21</cp:revision>
  <dcterms:created xsi:type="dcterms:W3CDTF">2020-04-08T15:40:00Z</dcterms:created>
  <dcterms:modified xsi:type="dcterms:W3CDTF">2020-04-16T14:51:00Z</dcterms:modified>
</cp:coreProperties>
</file>